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</w:rPr>
        <w:t>ОБЩЕСТВО С ОГРАНИЧЕННОЙ ОТВЕТСТВЕННОСТЬЮ «НАЗВАНИЕ ОРГАНИЗАЦИИ»</w:t>
      </w:r>
    </w:p>
    <w:p>
      <w:pPr>
        <w:spacing w:after="120"/>
        <w:jc w:val="center"/>
      </w:pPr>
      <w:r>
        <w:rPr>
          <w:b w:val="0"/>
        </w:rPr>
        <w:t>(ООО «Название»)</w:t>
      </w:r>
    </w:p>
    <w:p>
      <w:pPr>
        <w:spacing w:after="120"/>
      </w:pPr>
      <w:r>
        <w:rPr>
          <w:b w:val="0"/>
        </w:rPr>
      </w:r>
    </w:p>
    <w:p>
      <w:pPr>
        <w:spacing w:after="120"/>
        <w:jc w:val="center"/>
      </w:pPr>
      <w:r>
        <w:rPr>
          <w:b/>
        </w:rPr>
        <w:t>ПРИКАЗ</w:t>
      </w:r>
    </w:p>
    <w:p>
      <w:pPr>
        <w:spacing w:after="120"/>
      </w:pPr>
      <w:r>
        <w:rPr>
          <w:b w:val="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«___» __________ 20___ г.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№ ____</w:t>
            </w:r>
          </w:p>
        </w:tc>
      </w:tr>
    </w:tbl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  <w:t>г. __________________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/>
        </w:rPr>
        <w:t>Об обезличивании персональных данных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  <w:t>В целях исполнения требований Федерального закона от 27.07.2006 № 152-ФЗ «О персональных данных» и снижения рисков при обработке персональных данных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/>
        </w:rPr>
        <w:t>ПРИКАЗЫВАЮ: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  <w:t>1. Назначить ответственным за проведение обезличивания персональных данных __________________ (должность, И. О. Фамилия).</w:t>
      </w:r>
    </w:p>
    <w:p>
      <w:pPr>
        <w:spacing w:after="120"/>
      </w:pPr>
      <w:r>
        <w:rPr>
          <w:b w:val="0"/>
        </w:rPr>
        <w:t>2. Утвердить перечень сведений, подлежащих обезличиванию при передаче документов за пределы организации и при обработке во внешних сервисах: фамилии, имена, отчества; паспортные данные; СНИЛС; ИНН; адреса; номера телефонов; адреса электронной почты; банковские реквизиты физических лиц; иные сведения, позволяющие определить субъекта персональных данных.</w:t>
      </w:r>
    </w:p>
    <w:p>
      <w:pPr>
        <w:spacing w:after="120"/>
      </w:pPr>
      <w:r>
        <w:rPr>
          <w:b w:val="0"/>
        </w:rPr>
        <w:t>3. Установить метод обезличивания — замена значений идентифицирующих сведений условными обозначениями (идентификаторами) с ведением перечня соответствия, хранимого отдельно от обезличенных данных.</w:t>
      </w:r>
    </w:p>
    <w:p>
      <w:pPr>
        <w:spacing w:after="120"/>
      </w:pPr>
      <w:r>
        <w:rPr>
          <w:b w:val="0"/>
        </w:rPr>
        <w:t>4. Ответственному лицу обеспечить проверку документов на отсутствие персональных данных перед их передачей третьим лицам и перед обработкой в программных сервисах, не входящих в защищённый контур организации.</w:t>
      </w:r>
    </w:p>
    <w:p>
      <w:pPr>
        <w:spacing w:after="120"/>
      </w:pPr>
      <w:r>
        <w:rPr>
          <w:b w:val="0"/>
        </w:rPr>
        <w:t>5. Контроль за исполнением настоящего приказа оставляю за собой.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  <w:t>Руководитель  _______________  И. О. Фамилия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  <w:t>С приказом ознакомлен(а):  _______________  И. О. Фамилия, «___» __________ 20___ г.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